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center"/>
        <w:rPr>
          <w:rFonts w:hint="eastAsia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2021广东公务员考试申论试题及答案（乡镇卷）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一、给定资料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资料1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“脱贫摘帽不是终点，而是新生活、新奋斗的起点。”在全国脱贫攻坚总结表彰大会上，习近平总书记强调“我们没有任何理由骄傲自满、松劲歇脚，必须乘势而上、再接再厉、接续奋斗”。民族要复兴，乡村必振兴。全面建设社会主义现代化国家，实现中华民族伟大复兴，最艰巨最繁重的任务依然在农村，最广泛最深厚的基础依然在农村。巩固拓展脱贫攻坚成果，接续推进乡村振兴，就是要全面推进乡村产业、人才、文化、生态、组织振兴，促进农业高质高效、乡村宜居宜业、农民富裕富足，为全面建设社会主义现代化国家开好局、起好步提供有力支撑。广大乡镇基层干部在乡村振兴中发挥着重要作用，小江（化名）就是其中的一员。小江在松岭镇党政办工作，并且驻点联系南津村。自2019年入职以来，小江养成了写日记的习惯，记录自己的工作、生活。以下摘录了小江的几篇日记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资料2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2019年11月6日 星期三 多云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到松岭镇党政办工作已经两个月了。副主任李姐告诉我，党政办是综合性部门，新来的公务员一般都会被安排在党政办工作一段时间，这样可以更好地了解乡镇工作，更快进入工作状态。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两个月来，我对松岭镇有了更多了解。松岭镇是一个山区镇，以农业种植为主，人口4.7万。全镇7万多亩山地，种有4.4万亩，是一个山清水秀的地方。实施乡村振兴战略以来，镇里做了很多工作，发展很快，下一步还谋划打造具有浓厚乡村特色的松岗—沙坪—红山乡村旅游示范片区：紧紧围绕荔枝这一主导产业，从种植—加工—销售全产业链发力，加大联农惠农力度，全面推动农业增产和农民增收，打造荔枝重镇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上周，我被安排驻点联系南津村。这些天，我只要一有时间就去村里走走看看，协助南津村罗书记工作。村里的工作，对我来说，仿佛打开了一扇新世界的大门。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</w:t>
      </w:r>
      <w:r>
        <w:rPr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资料3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2020年9月21日 星期一 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今天我和镇里吴委员一起去了霞山村。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一进村就听到大喇叭播报“各家各户要自觉落实门前三包，屋前屋后不能堆存垃圾，要自觉投放到指定的垃圾收集点，鸡鸭鹅要集中圈养……”，不用想，就知道是霞山村唐书记宣传人居环境整治政策的声音。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唐书记是霞山村的“乡村新闻官”，拍了许多短视频在网上播放。近期被市里评为“十佳乡村新闻官”，成了附近有名的“乡村网红”，粉丝都有20万了！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前些日子，唐书记录制的短视频在网上“火”了。视频里，她穿着当地民族服装、戴着精美头饰，唱着山歌“——嘿，松岭葡萄哪里好咧？哪里好？——嘿，各位看客看过来耶，看过来！松岭葡萄晶莹剔透，鲜甜多汁香又甜呢，香又甜……”，边唱边摘下新鲜的葡萄，向观众展示……这个视频播放达到100多万次！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唐书记的视频火了，村里的葡萄生态园也火了。周末游客量激增。2万多斤葡萄通过电商很快就销售一空。市里的助农电商平台也邀请她帮忙推广红薯、南瓜、菜干、蜂蜜、花生等，农产品价格、销量都比平时涨了不少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唐书记还和农科院技术人员合作，拍摄了许多果木嫁接、花卉种植、病虫害防治等农业技术相关短视频，成了当地农业技术“推广员”，不少人还找到她联系农科院专家，解决农业生产中遇到的一些问题。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这几年实施乡村振兴战略，建设社会主义新农村，村容村貌发生了很大改变，乡村休闲旅游成了一种风尚。唐书记说，我们这里山清水秀，物产丰富，知道的人太少了，有点可惜。她正在拍摄系列视频，想把松岭的山山水水、民族文化、特色节日、传统手工艺品还有传统美食推介出去，吸引越来越多的人来旅游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临走时，吴委员说“乡村新闻官”是乡村代言人，有一定的影响力、引导力！不要只推介我们的青山绿水和优质农特产品，还要做乡风文明的“大喇叭”。唐书记笑着说，村规民约已经编成了顺口溜，发到朋友圈了：“文明新风我做起，陋习恶习都摒弃，勤俭节约好美德，尊老爱幼要牢记……”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资料4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2020年10月13日 星期二 多云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今天，县里徐书记带队来调研松岗—沙坪—红山乡村旅游示范片区建设情况，我有幸跟着镇委欧书记和陈镇长一起全程陪同。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松岗—沙坪—红山乡村旅游示范片区是我镇实施乡村振兴战略，推动乡村旅游的重点项目，环绕着松岗、沙坪、红山这3个村形成一个闭环的旅游线路，准备投入5000万资金，把这一片打造成乡村度假、餐饮休闲、特色民宿配套完备的精品旅游片区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9点，在高速路口与徐书记一行汇合后，一同前往松岗村。松岗村离高速路口不足3公里的路程，开车5分钟就到了，很方便。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松岗老寨历史悠久，是按照八卦布局建造的。房子都是用周边山上的石头加工、垒砌起来的，非常有特点。现在松岗村民都搬去新寨生活了，镇里准备把这里打造成特色民宿。村民们都支持把石头房子改造升级为民宿，交由专业团队来管理，利润五五分成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10点，到达沙坪村。这是我镇第一批打造的社会主义新农村建设示范村，各个项目基本完成，村庄山环水绕，房屋白墙黛瓦，广场宽敞明亮，绿树成荫、生机勃勃，这里是新农村建设成果的集中体现，很多人来这里参观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发源于沙坪的松岭河清澈见底，岸边有原生态的草木，还有大片的荔枝林。松岭河沙坪至红山这段碧道（步行道）正在铺设，配套设施正在建设，建成之后，这将成为一个休闲养生的好去处；河两岸的荔枝林计划打造成荔枝公园，开设自摘园，让游客体验乡村生活的同时，还可以增加村民的收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11点半，到达第三个村—红山村。红山村靠近镇区，人流量较大。片区规划把餐饮和购物放在了这里，准备打造特色农家餐厅，主推我们本地的黑山羊、鸡鸭和河鲜，旁边还规划特色产品一条街，专门销售松岭特色农产品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徐书记在走访和听取介绍后，称赞设计得不错，吃、住、玩、购样样都有。希望我们做细做实，充分利用现有资源，把它打造成松岭的一张名片，让人们看得见发展，留得住乡愁！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资料5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2020年12月4日 星期五 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好久没有下雨了，晴朗的天气加上干冷的北风，森林防灭火的形势异常严峻。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真是怕什么来什么，南津村罗书记突然来了电话，说村民报告岗南自然村山林地发生了山火，浓烟很远就能看到，看起来火势不小。我问罗书记，前几天镇里刚组织了森林防灭火隐患排查，为什么这个风险隐患点没有报上来？罗书记说，当时主要排查了偏远的地方，漏掉了这个点。我让他赶紧组织人员，带上打火工具，前往灭火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我边打电话给林副镇长汇报山火的基本情况，边赶往现场。林副镇长说他正在往现场赶，让我马上通知镇林业站、消防队等赶紧去。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路上，我给镇林业站叶站长打了电话，他正带着镇上的护林员赶往现场，但问题是没有灭火用的风机。我一听就急了，前几天不是刚配了两台新的风机吗？这可是灭火的必备工具。叶站长解释道，前几天搞防灭火演练的时候，由于新来的护林员还没经过培训，操作不当把仅有的两台风机弄坏了，没来得及修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我赶到现场时，林副镇长正带着大家救火，消防队带着3台风机过来了，火很快就被扑灭了。从现场看，起火的原因是村民以为焚烧秸秆应该不会发生多大的问题，不小心把旁边的杂草烧起来了。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林副镇长质问道，烧秸秆没有人看护会引起山火，难道你们不知道吗？护林员去哪了？难道没有巡查？叶站长解释说护林员是新来的，对这边地理环境不熟悉，可能没有巡到这里。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救完火回到村委会，林副镇长提出了严厉的批评，虽然这次有惊无险，但也暴露出我们日常工作中存在的一些问题，要认真反思，吸取教训。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森林灭火工作，真的是任重而道远啊。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资料6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2021年1月22日 星期五 多云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很快就要过年了。目前的疫情防控形势总让人有些担心。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这几天，每天都要去一趟南津村，协助罗书记做好返乡人员登记管理工作，村干部都在联系在外地的村民，告诉他们返乡政策，倡导留在当地过年。在我们的倡导下，有不少村民打消了回村过年的念头，决定留在当地。当然，也有人放心不下家里的老人孩子，准备回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回到镇上，我接到珠三角一家企业打来的电话。原来，我们镇有不少村民在这家企业工作，企业要为过年不回家职工的家人送上“年货大礼包”，近期将通过专车送来，希望我们协助派发。真暖心！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今天，我还陪同欧书记到镇上企业，了解春节期间员工就地过年情况。食品加工厂厂长介绍，厂里有部分员工是外地的，春节大多数都选择留在松岭过年。厂里本来安排了聚餐，因为疫情防控要求，取消了。但是食堂会照常开放，保障他们的日常饮食，还根据镇里的倡议，为他们准备了丰富的年货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每逢佳节倍思亲，团聚是中国人骨子里的文化信仰，更是不可替代的情感需要。很多人选择就地过年，是为自己为家人的健康着想，更是响应国家号召。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资料7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2021年2月3日 星期三 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今天一早，镇里就召集镇政府干部职工、各村书记开会，再次强调要做好春节期间疫情防控和就地过年服务保障工作。会后，按照镇里安排，我去南津村的小新家走访慰问。小新是留守儿童，父母在外打工，一直和爷爷奶奶生活在一起。前两天知道父母今年过年不回来了，小朋友脸上没有一丝笑容，不开心了。我把带去的玩具和零食送给他，陪着他写了一会作业，玩了一会，聊了会天。走的时候，看他心情好多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下午，李姐和我一起去了霞山村刘婶家。刘婶的儿子是外省一家运输公司的工人，今年春节选择坚守在岗位上，就刘婶一个人在家过年。我们为她送去了春联和年货，还帮她整理院子、打扫卫生。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半个多月以来，每天都过得很充实。到驻点村协助做好返乡人员摸查工作，陪同领导到各村检查防疫工作，参加党群志愿服务队的活动，开展节日慰问和上门服务。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资料8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2021年2月4日 星期四 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年关越来越近了，年味也越来越浓了。路上的人渐渐多了起来。镇上的集市越来越热闹，什么都有得卖。流动宣传车播放着防疫知识：“疫情防控千万条，戴好口罩第一条……”。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上午，欧书记带队到镇上的市场、超市了解运营情况。市场上，没有一个档口是空着的，吆喝声此起彼伏，蔬菜、肉类品种都很多。一位猪肉档口老板说，肉价比上周稍微涨了一点，但不多。超市里，人们都带着口罩，货架上商品种类很齐全，结账的队伍很长。超市经理说，现在备货很充足，也跟供应商沟通过了，一旦出现缺货，会及时补充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随后我们又去了霞山、南津等村，了解各村疫情防控情况。欧书记强调，年前喜事多，这家娶媳妇了，那家建新房了，乡亲们喜欢热热闹闹地庆祝一下。但疫情防控这根弦不能松，要倡议乡亲们喜事缓办、宴席不办。另外，村里不能层层加码，不要擅自封路，要确保村民出行方便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在霞山村，欧书记提到过年舞狮是我们的传统，但是要落实疫情防控要求，不组织、不参加非必要的聚集性活动。霞山村唐书记表示，镇里已经通知过了，他们今年不组织现场表演，要把村里舞狮队的表演拍下来，让大家都能够在家里欣赏。欧书记说，还有像我们的花街游行、拜年也都可以采取在线的形式，尽管有防控要求，也不能少了年味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资料9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2021年3月2日 星期二 小雨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今天，参加了镇里召开的年轻干部座谈会。会上，几位优秀干部做了交流发言，分享了他们的工作体会和经验做法。他们各有特点，都在自己的工作岗位上干得很好。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老东村书记助理刘涛：家在市里，2018年大学毕业后考了选调生，被安排到老东村任书记助理。他刚到村里的时候，有点不习惯，很茫然。在镇里组织委员的帮助下，很快转变思想，找到了工作方法，一头扎进了基层工作。他积极了解老东村的村情民情，和村里的老农在不同季节一起去施肥喷药，经常和乡亲们一起研究果树种植的事。慢慢地，他对村里的发展有了自己的思考，提出不少新方法，他自学后，还将不少种植新技术介绍给了果农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东新村陈书记：当初村里准备修建文体广场的时候，广场周围有几间房子要拆迁，几分田要占用，还有个小作坊要搬迁，这几户人家都不同意，一时很难解决，大家都劝陈书记多一事不如少一事。但他认为，文体广场建起来后，不仅使村民有了休闲、运动的好去处，村容村貌也会得到改观，这是一件好事，再大的困难也要解决。后来，陈书记跑这家跑那家，反复做工作，跑镇里跑县里走程序，最终把文体广场给建起来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松岗村驻村工作组长东哥：驻村后，他带着工作组几个人经常挨家进户，跟村民拉家常，了解群众所想所盼，熟悉村里的情况。及时把上级决策部署、工作传达给村干部，力求让每个干部都弄清楚，一同结合实际情况，落实具体措施，积极参与到村各项工作中，指导做好人居环境整治、消防安全、山林防火等。松岗村的各项社会管理工作都排在全镇前列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镇农业推广中心刘副主任：农校毕业后，自学读了本科。“钻研政策、钻研荔枝”。无论是“三农”工作的各项，还是农业生产的各种技术，他都能侃侃而谈。特别是荔枝产业高质量发展三年行动计划后，他潜心钻研，结合实际，提出了镇荔枝产业三年发展方案。其中的措施，得到了镇里的充分肯定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农业赵副镇长：对全镇荔枝种植情况了如指掌。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（材料不全，待完善）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 </w:t>
      </w: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二、作答要求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（一）根据给定材料，简要说明“乡村新闻官”在推动农业农村发展中的作用。（15分）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要求：紧扣材料，分析全面，表达准确；篇幅不超过200字。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（二）根据给定材料，针对2020年12月4日南津村火情暴露出的问题，提出解决建议。（15分）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要求：符合实际，切实可行，有针对性；篇幅不超过200字。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（三）根据给定材料，你认为松岭镇打造松岗—沙坪—红山乡村旅游示范片区具有哪些有利条件？（20分）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要求：考虑全面，分析透彻，条理清晰；篇幅不超过300字。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（四）根据给定材料，总结松岭镇在春节期间引导群众就地过年，做好服务保障工作方面的主要做法。（20分）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要求：概括全面，符合实际，条理清晰；篇幅不超过300字。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    （五）2021年3月2日座谈会上，几位优秀干部做了交流发言。假如你是小江，你从他们身上可以学到什么？根据给定材料简要说明。（30分）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39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</w:pPr>
      <w:r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  <w:t>要求：观点正确，理解深刻，条理清晰；篇幅不超过400字。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39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39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39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39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39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390"/>
        <w:jc w:val="both"/>
        <w:rPr>
          <w:rFonts w:hint="default" w:ascii="Tahoma" w:hAnsi="Tahoma" w:eastAsia="Tahoma" w:cs="Tahom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</w:rPr>
      </w:pPr>
    </w:p>
    <w:p>
      <w:pPr>
        <w:spacing w:before="212" w:line="219" w:lineRule="exact"/>
        <w:ind w:left="3732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1"/>
          <w:sz w:val="21"/>
          <w:szCs w:val="22"/>
          <w:lang w:val="en-US" w:eastAsia="en-US" w:bidi="ar-SA"/>
        </w:rPr>
        <w:t>参考答案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（一）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1"/>
          <w:sz w:val="21"/>
          <w:szCs w:val="22"/>
          <w:lang w:val="en-US" w:eastAsia="en-US" w:bidi="ar-SA"/>
        </w:rPr>
        <w:t>【参考答案】</w:t>
      </w:r>
    </w:p>
    <w:p>
      <w:pPr>
        <w:spacing w:before="137" w:line="232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HCWMNU+TimesNewRomanPSMT" w:hAnsi="Calibri"/>
          <w:color w:val="000000"/>
          <w:spacing w:val="-1"/>
          <w:sz w:val="21"/>
          <w:szCs w:val="22"/>
          <w:lang w:val="en-US" w:eastAsia="en-US" w:bidi="ar-SA"/>
        </w:rPr>
        <w:t>1.</w:t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推进生态宜居。宣传人居环境整治政策，提升村容村貌。</w:t>
      </w:r>
    </w:p>
    <w:p>
      <w:pPr>
        <w:spacing w:before="123" w:line="232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HCWMNU+TimesNewRomanPSMT" w:hAnsi="Calibri"/>
          <w:color w:val="000000"/>
          <w:spacing w:val="-1"/>
          <w:sz w:val="21"/>
          <w:szCs w:val="22"/>
          <w:lang w:val="en-US" w:eastAsia="en-US" w:bidi="ar-SA"/>
        </w:rPr>
        <w:t>2.</w:t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拓宽销售渠道。协助助农电商平台推广农产品，提高其价格和销量。</w:t>
      </w:r>
    </w:p>
    <w:p>
      <w:pPr>
        <w:spacing w:before="123" w:line="232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HCWMNU+TimesNewRomanPSMT" w:hAnsi="Calibri"/>
          <w:color w:val="000000"/>
          <w:spacing w:val="-1"/>
          <w:sz w:val="21"/>
          <w:szCs w:val="22"/>
          <w:lang w:val="en-US" w:eastAsia="en-US" w:bidi="ar-SA"/>
        </w:rPr>
        <w:t>3.</w:t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发展休闲旅游。宣传推广美食美景、传统文化工艺品等，吸引游客，提高知名度。</w:t>
      </w:r>
    </w:p>
    <w:p>
      <w:pPr>
        <w:spacing w:before="123" w:line="232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HCWMNU+TimesNewRomanPSMT" w:hAnsi="Calibri"/>
          <w:color w:val="000000"/>
          <w:spacing w:val="-1"/>
          <w:sz w:val="21"/>
          <w:szCs w:val="22"/>
          <w:lang w:val="en-US" w:eastAsia="en-US" w:bidi="ar-SA"/>
        </w:rPr>
        <w:t>4.</w:t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提高农业生产。推广农业技术，联系专家，解决生产问题。</w:t>
      </w:r>
    </w:p>
    <w:p>
      <w:pPr>
        <w:spacing w:before="123" w:line="232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HCWMNU+TimesNewRomanPSMT" w:hAnsi="Calibri"/>
          <w:color w:val="000000"/>
          <w:spacing w:val="-1"/>
          <w:sz w:val="21"/>
          <w:szCs w:val="22"/>
          <w:lang w:val="en-US" w:eastAsia="en-US" w:bidi="ar-SA"/>
        </w:rPr>
        <w:t>5.</w:t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推进乡风文明。利用社交媒体推广村规民约，摒弃陋习，引领社会风气。</w:t>
      </w:r>
    </w:p>
    <w:p>
      <w:pPr>
        <w:spacing w:before="128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（二）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1"/>
          <w:sz w:val="21"/>
          <w:szCs w:val="22"/>
          <w:lang w:val="en-US" w:eastAsia="en-US" w:bidi="ar-SA"/>
        </w:rPr>
        <w:t>【参考答案】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一、及时增雨。气象部门加强监测，适时开展人工增雨作业。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二、加强巡查。全面排查森林防灭火隐患；强化火源管理，严格打击野外用火。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三、完善设备。加配风机等灭火工具，扩大其种类和数量；发现损坏及时检修。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四、扩大宣传。引导村民安全生产，提高村民森林防火意识。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5"/>
          <w:sz w:val="21"/>
          <w:szCs w:val="22"/>
          <w:lang w:val="en-US" w:eastAsia="en-US" w:bidi="ar-SA"/>
        </w:rPr>
        <w:t>五、加大培训。组建专业护林队伍，加强防灭火演练；对新护林员采取以老带新的模式，</w:t>
      </w:r>
    </w:p>
    <w:p>
      <w:pPr>
        <w:spacing w:before="141" w:line="219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提升护林员职业技能。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（三）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1"/>
          <w:sz w:val="21"/>
          <w:szCs w:val="22"/>
          <w:lang w:val="en-US" w:eastAsia="en-US" w:bidi="ar-SA"/>
        </w:rPr>
        <w:t>【参考答案】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5"/>
          <w:sz w:val="21"/>
          <w:szCs w:val="22"/>
          <w:lang w:val="en-US" w:eastAsia="en-US" w:bidi="ar-SA"/>
        </w:rPr>
        <w:t>一、政府高度重视。注重旅游线路、片区规划，加大资金投入力度，打造特色旅游产品。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二、地理位置优良。靠近高速公路，交通方便，人流量大。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t>三、村容村貌有特色。历史文化资源丰富，形成特色民俗，村民支持，专业管理；形成</w:t>
      </w:r>
    </w:p>
    <w:p>
      <w:pPr>
        <w:spacing w:before="141" w:line="219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示范村，村容村貌美化。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四、设计规划科学。铺设步行道，打造休闲养生、采摘主体园。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五、自然生态良好。河水清澈，原生态草木，大片树林。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（四）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1"/>
          <w:sz w:val="21"/>
          <w:szCs w:val="22"/>
          <w:lang w:val="en-US" w:eastAsia="en-US" w:bidi="ar-SA"/>
        </w:rPr>
        <w:t>【参考答案】</w:t>
      </w:r>
    </w:p>
    <w:p>
      <w:pPr>
        <w:spacing w:line="360" w:lineRule="exact"/>
        <w:ind w:firstLine="412" w:firstLineChars="20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t>一、倡导原地过年。联系外地村民，告知返乡政策，对接爱心企业，协助派发职工年货</w:t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大礼包，打消返乡念头。</w:t>
      </w:r>
    </w:p>
    <w:p>
      <w:pPr>
        <w:spacing w:line="360" w:lineRule="exact"/>
        <w:ind w:firstLine="412" w:firstLineChars="20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t>二、保障物资供应。走访当地企业，了解就地过年情况，保障食物供给及员工关怀；调</w:t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研市场，了解物价情况，确保物价稳定，供给充足。</w:t>
      </w:r>
    </w:p>
    <w:p>
      <w:pPr>
        <w:spacing w:line="360" w:lineRule="exact"/>
        <w:ind w:firstLine="408" w:firstLineChars="20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3"/>
          <w:sz w:val="21"/>
          <w:szCs w:val="22"/>
          <w:lang w:val="en-US" w:eastAsia="en-US" w:bidi="ar-SA"/>
        </w:rPr>
        <w:t>三、开展慰问服务。组织工作会议，部署相关工作，发动志愿服务队，重点走访留守儿</w:t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童、空巢老人等特殊群体，开展节日慰问和上门服务。</w:t>
      </w:r>
    </w:p>
    <w:p>
      <w:pPr>
        <w:spacing w:line="360" w:lineRule="exact"/>
        <w:ind w:firstLine="420" w:firstLineChars="20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四、开展疫情防控。通过流动宣传车播放防疫知识；摸查、登记管理，倡议喜事缓办、</w:t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cr/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宴席不办；贯彻政策，不层层加码，确保村民出行便利。</w:t>
      </w:r>
    </w:p>
    <w:p>
      <w:pPr>
        <w:spacing w:line="360" w:lineRule="exact"/>
        <w:ind w:firstLine="412" w:firstLineChars="20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t>五、营造过年氛围。运用互联网的方式开展线上民俗传统活动，满足村民文化需求，确</w:t>
      </w: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cr/>
      </w: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保年味。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（五）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1"/>
          <w:sz w:val="21"/>
          <w:szCs w:val="22"/>
          <w:lang w:val="en-US" w:eastAsia="en-US" w:bidi="ar-SA"/>
        </w:rPr>
        <w:t>【参考答案】</w:t>
      </w:r>
    </w:p>
    <w:p>
      <w:pPr>
        <w:spacing w:before="212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5"/>
          <w:sz w:val="21"/>
          <w:szCs w:val="22"/>
          <w:lang w:val="en-US" w:eastAsia="en-US" w:bidi="ar-SA"/>
        </w:rPr>
        <w:t>一、适应环境，务实创新。听从安排，投身基层，接受帮助，转变思想，及时调整心态；</w:t>
      </w:r>
    </w:p>
    <w:p>
      <w:pPr>
        <w:spacing w:before="141" w:line="219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t>探索工作方法，了解村情民情，深入群众，共同劳作，实践务实；积极思考、创新，自学并</w:t>
      </w:r>
    </w:p>
    <w:p>
      <w:pPr>
        <w:spacing w:before="141" w:line="219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传授新技术。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5"/>
          <w:sz w:val="21"/>
          <w:szCs w:val="22"/>
          <w:lang w:val="en-US" w:eastAsia="en-US" w:bidi="ar-SA"/>
        </w:rPr>
        <w:t>二、以民为先，迎难而上。积极面对困难，不轻易退缩，坚持自身想法；多方走访协调，</w:t>
      </w:r>
    </w:p>
    <w:p>
      <w:pPr>
        <w:spacing w:before="141" w:line="219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t>获取群众理解和上级支持，平衡各方利益诉求；考虑周全，完善文化设施，丰富群众休闲生</w:t>
      </w:r>
    </w:p>
    <w:p>
      <w:pPr>
        <w:spacing w:before="141" w:line="219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活，改善村容村貌。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t>三、听取意见，加强管理。挨家进户，听取群众意见，全面掌握村情；及时、准确、清</w:t>
      </w:r>
    </w:p>
    <w:p>
      <w:pPr>
        <w:spacing w:before="141" w:line="219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t>晰传达上级决策部署，引导干部积极参与，结合实际，落实具体措施，指导各项工作，加强</w:t>
      </w:r>
    </w:p>
    <w:p>
      <w:pPr>
        <w:spacing w:before="141" w:line="219" w:lineRule="exact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村庄社会管理。</w:t>
      </w:r>
    </w:p>
    <w:p>
      <w:pPr>
        <w:spacing w:before="141" w:line="219" w:lineRule="exact"/>
        <w:ind w:left="420"/>
        <w:rPr>
          <w:rFonts w:hAnsi="Calibri"/>
          <w:color w:val="000000"/>
          <w:sz w:val="21"/>
          <w:szCs w:val="22"/>
          <w:lang w:val="en-US" w:eastAsia="en-US" w:bidi="ar-SA"/>
        </w:rPr>
      </w:pPr>
      <w:r>
        <w:rPr>
          <w:rFonts w:ascii="宋体" w:hAnsi="宋体" w:cs="宋体"/>
          <w:color w:val="000000"/>
          <w:spacing w:val="-2"/>
          <w:sz w:val="21"/>
          <w:szCs w:val="22"/>
          <w:lang w:val="en-US" w:eastAsia="en-US" w:bidi="ar-SA"/>
        </w:rPr>
        <w:t>四、坚持学习，勇于钻研。提高自我学习能力，钻研农村政策以及农业生产技术，全面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25" w:afterAutospacing="0"/>
        <w:ind w:left="0" w:right="0" w:firstLine="390"/>
        <w:jc w:val="both"/>
      </w:pPr>
      <w:r>
        <w:rPr>
          <w:rFonts w:ascii="宋体" w:hAnsi="宋体" w:cs="宋体"/>
          <w:color w:val="000000"/>
          <w:sz w:val="21"/>
          <w:szCs w:val="22"/>
          <w:lang w:val="en-US" w:eastAsia="en-US" w:bidi="ar-SA"/>
        </w:rPr>
        <w:t>了解种植情况，因地制宜，提出产业发展方案，注重村庄的长远规划。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CWMNU+TimesNewRomanPSMT">
    <w:altName w:val="Sitka Text"/>
    <w:panose1 w:val="02000500000000000000"/>
    <w:charset w:val="01"/>
    <w:family w:val="auto"/>
    <w:pitch w:val="default"/>
    <w:sig w:usb0="00000000" w:usb1="00000000" w:usb2="01010101" w:usb3="01010101" w:csb0="01010101" w:csb1="01010101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6304FB"/>
    <w:rsid w:val="4E63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2021-03-24T06:17:00Z</dcterms:created>
  <dc:creator>Administrator</dc:creator>
  <cp:lastModifiedBy>Administrator</cp:lastModifiedBy>
  <dcterms:modified xsi:type="dcterms:W3CDTF">2021-03-24T06:22:45Z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2F8E0F1C6B924F6AA192DA00F2D9D87E</vt:lpwstr>
  </property>
</Properties>
</file>